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0" w:rsidRDefault="006560B0" w:rsidP="006560B0">
      <w:pPr>
        <w:spacing w:line="276" w:lineRule="auto"/>
        <w:rPr>
          <w:color w:val="000000"/>
        </w:rPr>
      </w:pPr>
    </w:p>
    <w:p w:rsidR="006560B0" w:rsidRDefault="006560B0" w:rsidP="006560B0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C86BD9">
        <w:rPr>
          <w:b/>
        </w:rPr>
        <w:t xml:space="preserve"> 05/2023/24</w:t>
      </w:r>
    </w:p>
    <w:p w:rsidR="007D4903" w:rsidRDefault="007D4903" w:rsidP="006560B0">
      <w:pPr>
        <w:spacing w:line="276" w:lineRule="auto"/>
        <w:jc w:val="center"/>
        <w:rPr>
          <w:b/>
        </w:rPr>
      </w:pPr>
    </w:p>
    <w:p w:rsidR="006560B0" w:rsidRDefault="006560B0" w:rsidP="006560B0">
      <w:pPr>
        <w:spacing w:line="276" w:lineRule="auto"/>
        <w:jc w:val="center"/>
        <w:rPr>
          <w:b/>
        </w:rPr>
      </w:pPr>
      <w:r>
        <w:rPr>
          <w:b/>
        </w:rPr>
        <w:t xml:space="preserve">Dyrektora Publicznej Szkoły </w:t>
      </w:r>
      <w:r>
        <w:rPr>
          <w:b/>
          <w:color w:val="000000"/>
          <w:shd w:val="clear" w:color="auto" w:fill="FFFFFF"/>
        </w:rPr>
        <w:t>Podstawo</w:t>
      </w:r>
      <w:r w:rsidR="00A81BC4">
        <w:rPr>
          <w:b/>
          <w:color w:val="000000"/>
          <w:shd w:val="clear" w:color="auto" w:fill="FFFFFF"/>
        </w:rPr>
        <w:t>wej im. st. sierż. Feliksa Rybickiego  w Sarnowie</w:t>
      </w:r>
    </w:p>
    <w:p w:rsidR="006560B0" w:rsidRDefault="006560B0" w:rsidP="006560B0">
      <w:pPr>
        <w:spacing w:line="276" w:lineRule="auto"/>
        <w:jc w:val="center"/>
      </w:pPr>
      <w:r>
        <w:rPr>
          <w:b/>
        </w:rPr>
        <w:t>z dnia</w:t>
      </w:r>
      <w:r w:rsidR="00C86BD9">
        <w:rPr>
          <w:b/>
        </w:rPr>
        <w:t xml:space="preserve"> 15 września 2023r.</w:t>
      </w:r>
      <w:r>
        <w:rPr>
          <w:b/>
        </w:rPr>
        <w:t>r.</w:t>
      </w:r>
    </w:p>
    <w:p w:rsidR="006560B0" w:rsidRDefault="006560B0" w:rsidP="006560B0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</w:rPr>
        <w:t>w sprawie wprowadzenia Regulaminu funkcjonowania, obsługi i eksploatacji mon</w:t>
      </w:r>
      <w:r w:rsidR="007D4903">
        <w:rPr>
          <w:b/>
        </w:rPr>
        <w:t xml:space="preserve">itoringu wizyjnego </w:t>
      </w:r>
      <w:r w:rsidR="00A81BC4">
        <w:rPr>
          <w:b/>
          <w:color w:val="000000"/>
          <w:shd w:val="clear" w:color="auto" w:fill="FFFFFF"/>
        </w:rPr>
        <w:t>obiektu</w:t>
      </w:r>
      <w:r>
        <w:rPr>
          <w:b/>
          <w:color w:val="000000"/>
          <w:shd w:val="clear" w:color="auto" w:fill="FFFFFF"/>
        </w:rPr>
        <w:t xml:space="preserve"> Szkoły</w:t>
      </w:r>
    </w:p>
    <w:p w:rsidR="006560B0" w:rsidRDefault="006560B0" w:rsidP="006560B0">
      <w:pPr>
        <w:spacing w:line="276" w:lineRule="auto"/>
        <w:jc w:val="center"/>
      </w:pPr>
    </w:p>
    <w:p w:rsidR="006560B0" w:rsidRDefault="006560B0" w:rsidP="006560B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 podstawie art. 108austawy z dnia 14 grudnia 2016 r. Prawo oświatowe </w:t>
      </w:r>
      <w:r>
        <w:rPr>
          <w:color w:val="000000"/>
        </w:rPr>
        <w:br/>
        <w:t xml:space="preserve">(t.j. Dz. U. z 2023 r. poz. 900 ) </w:t>
      </w:r>
      <w:r>
        <w:rPr>
          <w:rFonts w:eastAsia="SimSun"/>
        </w:rPr>
        <w:t>oraz art. 22</w:t>
      </w:r>
      <w:r>
        <w:rPr>
          <w:rFonts w:eastAsia="SimSun"/>
          <w:vertAlign w:val="superscript"/>
        </w:rPr>
        <w:t>2</w:t>
      </w:r>
      <w:r>
        <w:rPr>
          <w:rFonts w:eastAsia="SimSun"/>
        </w:rPr>
        <w:t xml:space="preserve"> § 1 ustawy z dnia 26 czerwca 1974 r. Kodeks pracy</w:t>
      </w:r>
      <w:r>
        <w:t xml:space="preserve"> (t. j. Dz. U. z 2022 r. poz. 1510 ze zm.) </w:t>
      </w:r>
      <w:r>
        <w:rPr>
          <w:color w:val="000000"/>
        </w:rPr>
        <w:t>zarządzam co następuje:</w:t>
      </w:r>
    </w:p>
    <w:p w:rsidR="006560B0" w:rsidRDefault="006560B0" w:rsidP="006560B0">
      <w:pPr>
        <w:spacing w:line="276" w:lineRule="auto"/>
        <w:jc w:val="both"/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560B0" w:rsidRDefault="006560B0" w:rsidP="006560B0">
      <w:pPr>
        <w:widowControl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Wprowadza się Regulamin funkcjonowania, obsługi i eksploatacji mon</w:t>
      </w:r>
      <w:r w:rsidR="007D4903">
        <w:rPr>
          <w:color w:val="000000"/>
        </w:rPr>
        <w:t xml:space="preserve">itoringu wizyjnego                        </w:t>
      </w:r>
      <w:r w:rsidR="00A81BC4">
        <w:rPr>
          <w:color w:val="000000"/>
          <w:shd w:val="clear" w:color="auto" w:fill="FFFFFF"/>
        </w:rPr>
        <w:t>obiektu</w:t>
      </w:r>
      <w:r>
        <w:rPr>
          <w:color w:val="000000"/>
          <w:shd w:val="clear" w:color="auto" w:fill="FFFFFF"/>
        </w:rPr>
        <w:t xml:space="preserve"> Szkoły, </w:t>
      </w:r>
      <w:r>
        <w:rPr>
          <w:color w:val="000000"/>
        </w:rPr>
        <w:t>stanowiący załącznik do niniejszego zarządzenia.</w:t>
      </w:r>
    </w:p>
    <w:p w:rsidR="006560B0" w:rsidRDefault="006560B0" w:rsidP="006560B0">
      <w:pPr>
        <w:widowControl w:val="0"/>
        <w:spacing w:after="120" w:line="276" w:lineRule="auto"/>
        <w:rPr>
          <w:b/>
          <w:color w:val="000000"/>
        </w:rPr>
      </w:pPr>
    </w:p>
    <w:p w:rsidR="006560B0" w:rsidRDefault="006560B0" w:rsidP="006560B0">
      <w:pPr>
        <w:widowControl w:val="0"/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:rsidR="006560B0" w:rsidRDefault="006560B0" w:rsidP="006560B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Pracowników Szkoły zobowiązuje się do zapoznania z zapisami niniejszego regulaminu wraz </w:t>
      </w:r>
      <w:r>
        <w:rPr>
          <w:color w:val="000000"/>
        </w:rPr>
        <w:br/>
        <w:t>z załącznikami.</w:t>
      </w:r>
    </w:p>
    <w:p w:rsidR="006560B0" w:rsidRDefault="006560B0" w:rsidP="006560B0">
      <w:pPr>
        <w:widowControl w:val="0"/>
        <w:spacing w:after="120" w:line="276" w:lineRule="auto"/>
        <w:jc w:val="both"/>
        <w:rPr>
          <w:color w:val="000000"/>
        </w:rPr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560B0" w:rsidRDefault="006560B0" w:rsidP="006560B0">
      <w:pPr>
        <w:widowControl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:rsidR="006560B0" w:rsidRDefault="006560B0" w:rsidP="006560B0">
      <w:pPr>
        <w:spacing w:line="276" w:lineRule="auto"/>
        <w:jc w:val="center"/>
        <w:rPr>
          <w:color w:val="000000"/>
        </w:rPr>
      </w:pPr>
    </w:p>
    <w:p w:rsidR="006560B0" w:rsidRDefault="006560B0" w:rsidP="006560B0">
      <w:pPr>
        <w:spacing w:line="276" w:lineRule="auto"/>
        <w:jc w:val="center"/>
        <w:rPr>
          <w:color w:val="000000"/>
        </w:rPr>
      </w:pPr>
    </w:p>
    <w:p w:rsidR="006560B0" w:rsidRDefault="006560B0" w:rsidP="006560B0">
      <w:pPr>
        <w:spacing w:line="276" w:lineRule="auto"/>
        <w:rPr>
          <w:color w:val="000000"/>
        </w:rPr>
      </w:pPr>
    </w:p>
    <w:p w:rsidR="006560B0" w:rsidRDefault="006560B0" w:rsidP="006560B0">
      <w:pPr>
        <w:spacing w:line="276" w:lineRule="auto"/>
        <w:rPr>
          <w:color w:val="000000"/>
        </w:rPr>
      </w:pPr>
    </w:p>
    <w:p w:rsidR="006560B0" w:rsidRPr="00EA5997" w:rsidRDefault="00EA5997" w:rsidP="00EA5997">
      <w:pPr>
        <w:spacing w:line="276" w:lineRule="auto"/>
        <w:jc w:val="right"/>
        <w:rPr>
          <w:i/>
          <w:color w:val="000000"/>
        </w:rPr>
      </w:pPr>
      <w:r w:rsidRPr="00EA5997">
        <w:rPr>
          <w:i/>
          <w:color w:val="000000"/>
        </w:rPr>
        <w:t>Dyrektor</w:t>
      </w:r>
    </w:p>
    <w:p w:rsidR="00EA5997" w:rsidRPr="00EA5997" w:rsidRDefault="00EA5997" w:rsidP="00EA5997">
      <w:pPr>
        <w:spacing w:line="276" w:lineRule="auto"/>
        <w:jc w:val="right"/>
        <w:rPr>
          <w:i/>
          <w:color w:val="000000"/>
        </w:rPr>
      </w:pPr>
      <w:r w:rsidRPr="00EA5997">
        <w:rPr>
          <w:i/>
          <w:color w:val="000000"/>
        </w:rPr>
        <w:t xml:space="preserve">Elżbieta Jażdżewska </w:t>
      </w:r>
    </w:p>
    <w:p w:rsidR="006560B0" w:rsidRDefault="006560B0" w:rsidP="006560B0">
      <w:pPr>
        <w:spacing w:line="276" w:lineRule="auto"/>
        <w:jc w:val="center"/>
        <w:rPr>
          <w:color w:val="000000"/>
        </w:rPr>
      </w:pPr>
    </w:p>
    <w:p w:rsidR="006560B0" w:rsidRDefault="006560B0" w:rsidP="006560B0">
      <w:pPr>
        <w:spacing w:line="276" w:lineRule="auto"/>
        <w:jc w:val="center"/>
        <w:rPr>
          <w:color w:val="000000"/>
        </w:rPr>
      </w:pPr>
    </w:p>
    <w:p w:rsidR="006560B0" w:rsidRDefault="006560B0" w:rsidP="006560B0">
      <w:pPr>
        <w:spacing w:line="276" w:lineRule="auto"/>
        <w:jc w:val="center"/>
        <w:rPr>
          <w:color w:val="000000"/>
        </w:rPr>
      </w:pPr>
    </w:p>
    <w:p w:rsidR="006560B0" w:rsidRDefault="006560B0" w:rsidP="006560B0">
      <w:pPr>
        <w:spacing w:line="276" w:lineRule="auto"/>
        <w:jc w:val="center"/>
        <w:rPr>
          <w:color w:val="000000"/>
        </w:rPr>
      </w:pP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6560B0">
      <w:pPr>
        <w:pageBreakBefore/>
        <w:widowControl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Załącznik do Zarządzenia</w:t>
      </w:r>
    </w:p>
    <w:p w:rsidR="006560B0" w:rsidRDefault="006560B0" w:rsidP="00C86BD9">
      <w:pPr>
        <w:widowControl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Nr </w:t>
      </w:r>
      <w:r w:rsidR="00C86BD9">
        <w:rPr>
          <w:color w:val="000000"/>
        </w:rPr>
        <w:t xml:space="preserve"> 5/2023/24 z dnia 15.09.2023r.</w:t>
      </w:r>
    </w:p>
    <w:p w:rsidR="006560B0" w:rsidRDefault="006560B0" w:rsidP="006560B0">
      <w:pPr>
        <w:widowControl w:val="0"/>
        <w:spacing w:line="276" w:lineRule="auto"/>
        <w:rPr>
          <w:color w:val="000000"/>
        </w:rPr>
      </w:pPr>
    </w:p>
    <w:p w:rsidR="006560B0" w:rsidRDefault="006560B0" w:rsidP="00C86BD9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:rsidR="006560B0" w:rsidRDefault="006560B0" w:rsidP="00C86BD9"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:rsidR="006560B0" w:rsidRDefault="00A81BC4" w:rsidP="00C86BD9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</w:rPr>
        <w:t>w obiektu</w:t>
      </w:r>
      <w:r w:rsidR="006560B0">
        <w:rPr>
          <w:b/>
        </w:rPr>
        <w:t xml:space="preserve"> Publicznej Szkoły </w:t>
      </w:r>
      <w:r w:rsidR="006560B0">
        <w:rPr>
          <w:b/>
          <w:color w:val="000000"/>
          <w:shd w:val="clear" w:color="auto" w:fill="FFFFFF"/>
        </w:rPr>
        <w:t>Podstawowej</w:t>
      </w:r>
    </w:p>
    <w:p w:rsidR="006560B0" w:rsidRDefault="00A81BC4" w:rsidP="00C86BD9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im. st. sierż. Feliksa Rybickiego w Sarnowie</w:t>
      </w:r>
      <w:r w:rsidR="006560B0">
        <w:rPr>
          <w:b/>
          <w:color w:val="000000"/>
          <w:shd w:val="clear" w:color="auto" w:fill="FFFFFF"/>
        </w:rPr>
        <w:t>.</w:t>
      </w:r>
    </w:p>
    <w:p w:rsidR="006560B0" w:rsidRDefault="006560B0" w:rsidP="006560B0">
      <w:pPr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6560B0" w:rsidRDefault="006560B0" w:rsidP="006560B0">
      <w:pPr>
        <w:spacing w:line="276" w:lineRule="auto"/>
        <w:jc w:val="center"/>
        <w:rPr>
          <w:b/>
        </w:rPr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560B0" w:rsidRDefault="006560B0" w:rsidP="006560B0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</w:t>
      </w:r>
      <w:r w:rsidR="00A81BC4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Szkoły  (zwanego dalej „moni</w:t>
      </w:r>
      <w:r w:rsidR="00A81BC4">
        <w:rPr>
          <w:rFonts w:ascii="Times New Roman" w:hAnsi="Times New Roman" w:cs="Times New Roman"/>
          <w:sz w:val="24"/>
          <w:szCs w:val="24"/>
        </w:rPr>
        <w:t>toringiem”), reguły rejestracji</w:t>
      </w:r>
      <w:r>
        <w:rPr>
          <w:rFonts w:ascii="Times New Roman" w:hAnsi="Times New Roman" w:cs="Times New Roman"/>
          <w:sz w:val="24"/>
          <w:szCs w:val="24"/>
        </w:rPr>
        <w:t>i zapisu informacji z monitoringu oraz sposób zabezpieczenia zapisu z kamer monitoringu, a także możliwość udostępniania zgromadzonych w ten sposób danych.</w:t>
      </w:r>
    </w:p>
    <w:p w:rsidR="006560B0" w:rsidRDefault="006560B0" w:rsidP="006560B0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 stołówek oraz palarni a także pomieszczeń udostępnianych zakładowej organizacji związkowej.</w:t>
      </w:r>
    </w:p>
    <w:p w:rsidR="006560B0" w:rsidRDefault="006560B0" w:rsidP="006560B0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Monitoring nie powinien stanowić środka nadzoru nad jakością wykonywania pracy przez pracowników Szkoły.</w:t>
      </w:r>
    </w:p>
    <w:p w:rsidR="006560B0" w:rsidRDefault="006560B0" w:rsidP="006560B0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 Administratorem systemu monitoringu jest Publiczna Szkoła</w:t>
      </w:r>
      <w:r w:rsidR="00A8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Podstawowa im. st. sierż. Feliksa Rybickiego w Sarnowie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zwana dalej Szkołą.</w:t>
      </w:r>
    </w:p>
    <w:p w:rsidR="006560B0" w:rsidRDefault="006560B0" w:rsidP="006560B0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0B0" w:rsidRDefault="006560B0" w:rsidP="006560B0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560B0" w:rsidRDefault="006560B0" w:rsidP="006560B0">
      <w:pPr>
        <w:widowControl w:val="0"/>
        <w:spacing w:after="120" w:line="276" w:lineRule="auto"/>
        <w:ind w:firstLine="283"/>
        <w:jc w:val="both"/>
        <w:rPr>
          <w:color w:val="000000"/>
        </w:rPr>
      </w:pPr>
      <w:r>
        <w:rPr>
          <w:color w:val="000000"/>
        </w:rPr>
        <w:t>Celem instalacji monitoringu jest:</w:t>
      </w:r>
    </w:p>
    <w:p w:rsidR="006560B0" w:rsidRDefault="006560B0" w:rsidP="006560B0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>
        <w:rPr>
          <w:szCs w:val="24"/>
        </w:rPr>
        <w:t xml:space="preserve">zapewnienie bezpieczeństwa uczniów i pracowników, </w:t>
      </w:r>
    </w:p>
    <w:p w:rsidR="006560B0" w:rsidRDefault="006560B0" w:rsidP="006560B0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>
        <w:rPr>
          <w:szCs w:val="24"/>
        </w:rPr>
        <w:t>ochrona mienia Szkoły,</w:t>
      </w:r>
    </w:p>
    <w:p w:rsidR="006560B0" w:rsidRDefault="006560B0" w:rsidP="006560B0">
      <w:pPr>
        <w:pStyle w:val="Tekstpodstawowy"/>
        <w:numPr>
          <w:ilvl w:val="0"/>
          <w:numId w:val="1"/>
        </w:numPr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>zachowanie w tajemnicy informacji, których ujawnienie mogłoby narazić Szkołę na szkodę.</w:t>
      </w:r>
    </w:p>
    <w:p w:rsidR="006560B0" w:rsidRDefault="006560B0" w:rsidP="006560B0">
      <w:pPr>
        <w:pStyle w:val="Tekstpodstawowy"/>
        <w:tabs>
          <w:tab w:val="left" w:pos="283"/>
        </w:tabs>
        <w:spacing w:line="276" w:lineRule="auto"/>
        <w:ind w:left="709"/>
        <w:jc w:val="both"/>
        <w:rPr>
          <w:szCs w:val="24"/>
        </w:rPr>
      </w:pPr>
    </w:p>
    <w:p w:rsidR="006560B0" w:rsidRDefault="006560B0" w:rsidP="006560B0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560B0" w:rsidRDefault="006560B0" w:rsidP="006560B0">
      <w:pPr>
        <w:pStyle w:val="Akapitzlist"/>
        <w:numPr>
          <w:ilvl w:val="0"/>
          <w:numId w:val="2"/>
        </w:numPr>
        <w:ind w:left="709" w:hanging="283"/>
        <w:jc w:val="both"/>
        <w:rPr>
          <w:color w:val="000000"/>
        </w:rPr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rejestratora. </w:t>
      </w:r>
    </w:p>
    <w:p w:rsidR="006560B0" w:rsidRDefault="006560B0" w:rsidP="006560B0">
      <w:pPr>
        <w:pStyle w:val="Akapitzlist"/>
        <w:numPr>
          <w:ilvl w:val="0"/>
          <w:numId w:val="2"/>
        </w:numPr>
        <w:ind w:left="709" w:hanging="283"/>
        <w:jc w:val="both"/>
        <w:rPr>
          <w:color w:val="000000"/>
        </w:rPr>
      </w:pPr>
      <w:bookmarkStart w:id="0" w:name="_Hlk527820761"/>
      <w:r>
        <w:rPr>
          <w:color w:val="000000"/>
        </w:rPr>
        <w:t xml:space="preserve">Kamery i rejestrator monitoringu umiejscowione są zgodnie z załącznikiem nr 1 do niniejszego Regulaminu. </w:t>
      </w:r>
    </w:p>
    <w:p w:rsidR="006560B0" w:rsidRDefault="006560B0" w:rsidP="006560B0">
      <w:pPr>
        <w:pStyle w:val="Akapitzlist"/>
        <w:numPr>
          <w:ilvl w:val="0"/>
          <w:numId w:val="2"/>
        </w:numPr>
        <w:ind w:left="709" w:hanging="283"/>
        <w:jc w:val="both"/>
        <w:rPr>
          <w:color w:val="000000"/>
        </w:rPr>
      </w:pPr>
      <w:bookmarkStart w:id="1" w:name="_Hlk527820841"/>
      <w:r>
        <w:rPr>
          <w:color w:val="000000"/>
        </w:rPr>
        <w:t>Do zapoznania się z zapisami z kamer i rejestratorów z monitoringu upoważnieni są:</w:t>
      </w:r>
    </w:p>
    <w:p w:rsidR="006560B0" w:rsidRDefault="006560B0" w:rsidP="006560B0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dyrektor Szkoły,</w:t>
      </w:r>
    </w:p>
    <w:p w:rsidR="006560B0" w:rsidRDefault="00A81BC4" w:rsidP="006560B0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osoba zastępująca dyrektora Szkoły podczas jego nieobecności w pracy</w:t>
      </w:r>
      <w:r w:rsidR="006560B0">
        <w:rPr>
          <w:color w:val="000000"/>
        </w:rPr>
        <w:t>,</w:t>
      </w:r>
    </w:p>
    <w:p w:rsidR="006560B0" w:rsidRDefault="006560B0" w:rsidP="006560B0">
      <w:pPr>
        <w:jc w:val="both"/>
        <w:rPr>
          <w:color w:val="000000"/>
        </w:rPr>
      </w:pPr>
      <w:r>
        <w:rPr>
          <w:color w:val="000000"/>
        </w:rPr>
        <w:t xml:space="preserve">            c)   pracownik obsługi informatycznej systemu  monitoringu.        </w:t>
      </w:r>
    </w:p>
    <w:p w:rsidR="006560B0" w:rsidRDefault="006560B0" w:rsidP="006560B0">
      <w:pPr>
        <w:jc w:val="both"/>
        <w:rPr>
          <w:color w:val="000000"/>
        </w:rPr>
      </w:pPr>
      <w:r>
        <w:rPr>
          <w:color w:val="000000"/>
        </w:rPr>
        <w:t xml:space="preserve">        4. Obsługa informatyczna systemu ma dostęp</w:t>
      </w:r>
      <w:r w:rsidR="007D4903">
        <w:rPr>
          <w:color w:val="000000"/>
        </w:rPr>
        <w:t xml:space="preserve"> do</w:t>
      </w:r>
      <w:r>
        <w:rPr>
          <w:color w:val="000000"/>
        </w:rPr>
        <w:t xml:space="preserve">: </w:t>
      </w:r>
    </w:p>
    <w:p w:rsidR="006560B0" w:rsidRDefault="006560B0" w:rsidP="006560B0">
      <w:pPr>
        <w:jc w:val="both"/>
      </w:pPr>
      <w:r>
        <w:rPr>
          <w:color w:val="000000"/>
        </w:rPr>
        <w:lastRenderedPageBreak/>
        <w:t xml:space="preserve">            a)   </w:t>
      </w:r>
      <w:r>
        <w:t xml:space="preserve">bezpośredniego podglądu obrazów z kamer i rejestratora, </w:t>
      </w:r>
    </w:p>
    <w:p w:rsidR="006560B0" w:rsidRDefault="006560B0" w:rsidP="006560B0">
      <w:pPr>
        <w:jc w:val="both"/>
      </w:pPr>
      <w:r>
        <w:t xml:space="preserve">            b)   urządzenia rejestrującego, </w:t>
      </w:r>
    </w:p>
    <w:p w:rsidR="006560B0" w:rsidRDefault="006560B0" w:rsidP="006560B0">
      <w:pPr>
        <w:jc w:val="both"/>
        <w:rPr>
          <w:color w:val="000000"/>
        </w:rPr>
      </w:pPr>
      <w:r>
        <w:t xml:space="preserve">            c)   zapisów z kamer.</w:t>
      </w:r>
    </w:p>
    <w:p w:rsidR="006560B0" w:rsidRDefault="006560B0" w:rsidP="006560B0">
      <w:pPr>
        <w:pStyle w:val="Akapitzlist"/>
        <w:ind w:left="1069"/>
        <w:jc w:val="both"/>
        <w:rPr>
          <w:color w:val="000000"/>
        </w:rPr>
      </w:pPr>
    </w:p>
    <w:bookmarkEnd w:id="1"/>
    <w:p w:rsidR="006560B0" w:rsidRDefault="006560B0" w:rsidP="006560B0">
      <w:pPr>
        <w:pStyle w:val="Akapitzlist"/>
        <w:ind w:left="709"/>
        <w:jc w:val="both"/>
        <w:rPr>
          <w:color w:val="000000"/>
        </w:rPr>
      </w:pPr>
    </w:p>
    <w:bookmarkEnd w:id="0"/>
    <w:p w:rsidR="006560B0" w:rsidRDefault="006560B0" w:rsidP="006560B0">
      <w:pPr>
        <w:spacing w:line="276" w:lineRule="auto"/>
        <w:jc w:val="both"/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560B0" w:rsidRDefault="006560B0" w:rsidP="006560B0">
      <w:pPr>
        <w:pStyle w:val="Tekstpodstawowy"/>
        <w:numPr>
          <w:ilvl w:val="0"/>
          <w:numId w:val="4"/>
        </w:numPr>
        <w:tabs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>
        <w:rPr>
          <w:szCs w:val="24"/>
        </w:rPr>
        <w:t xml:space="preserve">Monitoring funkcjonuje </w:t>
      </w:r>
      <w:r>
        <w:rPr>
          <w:iCs/>
          <w:szCs w:val="24"/>
        </w:rPr>
        <w:t>całodobowo.</w:t>
      </w:r>
    </w:p>
    <w:p w:rsidR="006560B0" w:rsidRDefault="006560B0" w:rsidP="006560B0">
      <w:pPr>
        <w:pStyle w:val="Tekstpodstawowy"/>
        <w:numPr>
          <w:ilvl w:val="0"/>
          <w:numId w:val="4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6560B0" w:rsidRDefault="006560B0" w:rsidP="006560B0">
      <w:pPr>
        <w:pStyle w:val="Tekstpodstawowy"/>
        <w:numPr>
          <w:ilvl w:val="0"/>
          <w:numId w:val="4"/>
        </w:numPr>
        <w:tabs>
          <w:tab w:val="left" w:pos="567"/>
        </w:tabs>
        <w:spacing w:after="0" w:line="276" w:lineRule="auto"/>
        <w:ind w:left="709"/>
        <w:jc w:val="both"/>
        <w:rPr>
          <w:color w:val="00B050"/>
          <w:szCs w:val="24"/>
        </w:rPr>
      </w:pPr>
      <w:r>
        <w:rPr>
          <w:szCs w:val="24"/>
        </w:rPr>
        <w:t>Dane pochodzące z nagrań monitoringu uważane są za dane osobowe w rozumieniu 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</w:t>
      </w:r>
      <w:r>
        <w:rPr>
          <w:color w:val="00B050"/>
          <w:szCs w:val="24"/>
        </w:rPr>
        <w:t>.</w:t>
      </w:r>
    </w:p>
    <w:p w:rsidR="006560B0" w:rsidRDefault="006560B0" w:rsidP="006560B0">
      <w:pPr>
        <w:pStyle w:val="Tekstpodstawowy"/>
        <w:numPr>
          <w:ilvl w:val="0"/>
          <w:numId w:val="4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>Nagrania obrazu zawierające dane osobowe uczniów, pracowników i innych osób, których w wyniku tych nagrań można zidentyfikować, Szkoła przetwarza wyłącznie do celów, dla których zostały zebrane, i przechowuje przez okres nie dłużs</w:t>
      </w:r>
      <w:r w:rsidR="00A81BC4">
        <w:rPr>
          <w:szCs w:val="24"/>
        </w:rPr>
        <w:t>zy niż 12</w:t>
      </w:r>
      <w:r>
        <w:rPr>
          <w:szCs w:val="24"/>
        </w:rPr>
        <w:t xml:space="preserve"> dni od dnia nagrania. </w:t>
      </w:r>
    </w:p>
    <w:p w:rsidR="006560B0" w:rsidRDefault="006560B0" w:rsidP="006560B0">
      <w:pPr>
        <w:pStyle w:val="Tekstpodstawowy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:rsidR="006560B0" w:rsidRDefault="006560B0" w:rsidP="006560B0">
      <w:pPr>
        <w:pStyle w:val="Tekstpodstawowy"/>
        <w:numPr>
          <w:ilvl w:val="0"/>
          <w:numId w:val="4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>Po upływie okresów, o których mowa w ust. 4 i 5 uzyskane w wyniku monitoringu nagrania obrazu zawierające dane osobowe podlegają zniszczeniu, o ile przepisy odrębne nie stanowią inaczej.</w:t>
      </w:r>
    </w:p>
    <w:p w:rsidR="006560B0" w:rsidRDefault="006560B0" w:rsidP="006560B0">
      <w:pPr>
        <w:pStyle w:val="Tekstpodstawowy"/>
        <w:tabs>
          <w:tab w:val="left" w:pos="567"/>
          <w:tab w:val="left" w:pos="707"/>
        </w:tabs>
        <w:spacing w:line="276" w:lineRule="auto"/>
        <w:ind w:left="709"/>
        <w:jc w:val="both"/>
        <w:rPr>
          <w:szCs w:val="24"/>
        </w:rPr>
      </w:pPr>
    </w:p>
    <w:p w:rsidR="006560B0" w:rsidRDefault="006560B0" w:rsidP="006560B0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820980"/>
      <w:r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na obszar monitorowany. </w:t>
      </w:r>
      <w:r w:rsidR="007D4903">
        <w:rPr>
          <w:rFonts w:ascii="Times New Roman" w:hAnsi="Times New Roman" w:cs="Times New Roman"/>
          <w:sz w:val="24"/>
          <w:szCs w:val="24"/>
        </w:rPr>
        <w:t xml:space="preserve">Piktogram zawiera dane administratora oraz zapis informujący w jaki sposób można zapoznać się z pełnym obowiązkiem informacyjnym, o którym mowa                   w ust. 2. 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 tablicy   ogłoszeń oraz  na  stronie internetowej Szkoły zamieszcza się obowiązek informacyjny w rozumieniu art. 13 ust. 1 i 2 Rozp</w:t>
      </w:r>
      <w:r w:rsidR="007D4903">
        <w:rPr>
          <w:rFonts w:ascii="Times New Roman" w:hAnsi="Times New Roman" w:cs="Times New Roman"/>
          <w:sz w:val="24"/>
          <w:szCs w:val="24"/>
        </w:rPr>
        <w:t>orządzenia, której treść zawiera</w:t>
      </w:r>
      <w:r>
        <w:rPr>
          <w:rFonts w:ascii="Times New Roman" w:hAnsi="Times New Roman" w:cs="Times New Roman"/>
          <w:sz w:val="24"/>
          <w:szCs w:val="24"/>
        </w:rPr>
        <w:t xml:space="preserve"> załącznik nr 2 do niniejszego Regulaminu. 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otrzymuje pisemną informację o stosowaniu monitoringu na ter</w:t>
      </w:r>
      <w:r w:rsidR="007D4903">
        <w:rPr>
          <w:rFonts w:ascii="Times New Roman" w:hAnsi="Times New Roman" w:cs="Times New Roman"/>
          <w:sz w:val="24"/>
          <w:szCs w:val="24"/>
        </w:rPr>
        <w:t>enie Szkoły, której wzór zawiera</w:t>
      </w:r>
      <w:r>
        <w:rPr>
          <w:rFonts w:ascii="Times New Roman" w:hAnsi="Times New Roman" w:cs="Times New Roman"/>
          <w:sz w:val="24"/>
          <w:szCs w:val="24"/>
        </w:rPr>
        <w:t xml:space="preserve"> załącznik nr 3 do niniejszego Regulaminu.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552333"/>
      <w:bookmarkEnd w:id="2"/>
      <w:r>
        <w:rPr>
          <w:rFonts w:ascii="Times New Roman" w:hAnsi="Times New Roman" w:cs="Times New Roman"/>
          <w:sz w:val="24"/>
          <w:szCs w:val="24"/>
        </w:rPr>
        <w:t xml:space="preserve">Udostępnianie nagrań jest możliwe organom </w:t>
      </w:r>
      <w:bookmarkStart w:id="4" w:name="_Hlk527821130"/>
      <w:r>
        <w:rPr>
          <w:rFonts w:ascii="Times New Roman" w:hAnsi="Times New Roman" w:cs="Times New Roman"/>
          <w:sz w:val="24"/>
          <w:szCs w:val="24"/>
        </w:rPr>
        <w:t xml:space="preserve">w szczególności Sądom, Prokuraturze, Policji lub innym podmiotom uprawnionym na podstawie przepisów </w:t>
      </w:r>
      <w:r>
        <w:rPr>
          <w:rFonts w:ascii="Times New Roman" w:hAnsi="Times New Roman" w:cs="Times New Roman"/>
          <w:sz w:val="24"/>
          <w:szCs w:val="24"/>
        </w:rPr>
        <w:lastRenderedPageBreak/>
        <w:t>prawa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Udostępnienie następuje po wyrażeniu zgody przez Dyrektora Szkoły  lub w przypadku jego nieobec</w:t>
      </w:r>
      <w:r w:rsidR="00A81BC4">
        <w:rPr>
          <w:rFonts w:ascii="Times New Roman" w:hAnsi="Times New Roman" w:cs="Times New Roman"/>
          <w:sz w:val="24"/>
          <w:szCs w:val="24"/>
        </w:rPr>
        <w:t xml:space="preserve">ności przez osobę wyznaczoną do zastępstwa dyrektora podczas jego nieobecności w pracy.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7821166"/>
      <w:r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Wzór  wniosku o wydanie zapisu z nagrania monitoringu wizyjnego zawiera załącznik nr 4 do niniejszego Regulaminu. 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6560B0" w:rsidRDefault="006560B0" w:rsidP="006560B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z monitoringu wizyjnego wydawany jest osobie uprawnionej za pokwitowaniem. Szkoła prowadzi Rejestr udostępnionych nagrań z monitoringu wizyjnego, którego wzór zawiera załącznik nr 5 do niniejszego Regulaminu.  </w:t>
      </w:r>
    </w:p>
    <w:bookmarkEnd w:id="5"/>
    <w:p w:rsidR="006560B0" w:rsidRDefault="006560B0" w:rsidP="006560B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B0" w:rsidRDefault="006560B0" w:rsidP="006560B0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60B0" w:rsidRDefault="006560B0" w:rsidP="006560B0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560B0" w:rsidRDefault="006560B0" w:rsidP="006560B0">
      <w:pPr>
        <w:widowControl w:val="0"/>
        <w:spacing w:after="120"/>
        <w:ind w:left="709"/>
        <w:jc w:val="both"/>
        <w:rPr>
          <w:color w:val="000000"/>
        </w:rPr>
      </w:pPr>
      <w:r>
        <w:rPr>
          <w:color w:val="000000"/>
        </w:rPr>
        <w:t>Regulamin monitoringu dostępny jest na stronie internetowej Publi</w:t>
      </w:r>
      <w:r w:rsidR="00A81BC4">
        <w:rPr>
          <w:color w:val="000000"/>
        </w:rPr>
        <w:t>cznej Szkoły Podstawowej im. st. sierż. Feliksa Rybickiego w Sarnowie</w:t>
      </w:r>
      <w:r>
        <w:rPr>
          <w:color w:val="000000"/>
        </w:rPr>
        <w:t>.</w:t>
      </w:r>
    </w:p>
    <w:p w:rsidR="006560B0" w:rsidRDefault="006560B0" w:rsidP="006560B0">
      <w:pPr>
        <w:widowControl w:val="0"/>
        <w:spacing w:after="120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spacing w:after="120"/>
        <w:ind w:left="709"/>
        <w:jc w:val="both"/>
        <w:rPr>
          <w:color w:val="000000"/>
        </w:rPr>
      </w:pPr>
    </w:p>
    <w:p w:rsidR="006560B0" w:rsidRDefault="006560B0" w:rsidP="006560B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</w:t>
      </w: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Regulamin wchodzi w życie z dniem podpisania zarządzenia  przez Dyrektora Szkoły. </w:t>
      </w: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  <w:sz w:val="20"/>
          <w:szCs w:val="20"/>
        </w:rPr>
      </w:pPr>
    </w:p>
    <w:p w:rsidR="006560B0" w:rsidRDefault="006560B0" w:rsidP="006560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Załącznik nr 1 do Regulamin funkcjonowania,                                                  </w:t>
      </w:r>
    </w:p>
    <w:p w:rsidR="006560B0" w:rsidRDefault="006560B0" w:rsidP="006560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obsługi i eksploatacji monitoringu wizyjnego </w:t>
      </w:r>
    </w:p>
    <w:p w:rsidR="006560B0" w:rsidRDefault="006560B0" w:rsidP="006560B0">
      <w:pPr>
        <w:spacing w:line="276" w:lineRule="auto"/>
        <w:jc w:val="right"/>
        <w:rPr>
          <w:sz w:val="22"/>
          <w:szCs w:val="22"/>
        </w:rPr>
      </w:pPr>
    </w:p>
    <w:p w:rsidR="006560B0" w:rsidRDefault="006560B0" w:rsidP="006560B0">
      <w:pPr>
        <w:spacing w:line="276" w:lineRule="auto"/>
        <w:jc w:val="right"/>
        <w:rPr>
          <w:sz w:val="22"/>
          <w:szCs w:val="22"/>
        </w:rPr>
      </w:pPr>
    </w:p>
    <w:p w:rsidR="006560B0" w:rsidRDefault="006560B0" w:rsidP="006560B0">
      <w:pPr>
        <w:pStyle w:val="Default"/>
        <w:spacing w:line="276" w:lineRule="auto"/>
      </w:pPr>
    </w:p>
    <w:p w:rsidR="006560B0" w:rsidRDefault="006560B0" w:rsidP="006560B0">
      <w:pPr>
        <w:spacing w:line="276" w:lineRule="auto"/>
        <w:rPr>
          <w:color w:val="000000"/>
        </w:rPr>
      </w:pPr>
    </w:p>
    <w:p w:rsidR="006560B0" w:rsidRDefault="006560B0" w:rsidP="006560B0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Wykaz miejsc w których znajdują się kamery monitoringu oraz rejestrator.</w:t>
      </w:r>
    </w:p>
    <w:p w:rsidR="006560B0" w:rsidRDefault="006560B0" w:rsidP="006560B0">
      <w:pPr>
        <w:spacing w:line="276" w:lineRule="auto"/>
        <w:jc w:val="both"/>
        <w:rPr>
          <w:b/>
          <w:color w:val="000000"/>
        </w:rPr>
      </w:pPr>
    </w:p>
    <w:p w:rsidR="006560B0" w:rsidRDefault="006560B0" w:rsidP="006560B0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Rozmieszczenie </w:t>
      </w:r>
      <w:r w:rsidR="00A81BC4">
        <w:rPr>
          <w:color w:val="000000"/>
        </w:rPr>
        <w:t xml:space="preserve"> kamer  monitoringu obiektu Szkoły  - łącznie 5</w:t>
      </w:r>
      <w:r>
        <w:rPr>
          <w:color w:val="000000"/>
        </w:rPr>
        <w:t xml:space="preserve"> kamer:</w:t>
      </w:r>
    </w:p>
    <w:p w:rsidR="006560B0" w:rsidRDefault="006560B0" w:rsidP="006560B0">
      <w:pPr>
        <w:pStyle w:val="Akapitzlist"/>
        <w:spacing w:line="276" w:lineRule="auto"/>
        <w:ind w:left="1080"/>
        <w:jc w:val="both"/>
        <w:rPr>
          <w:color w:val="000000"/>
        </w:rPr>
      </w:pPr>
    </w:p>
    <w:p w:rsidR="006560B0" w:rsidRPr="005E2E7F" w:rsidRDefault="005E2E7F" w:rsidP="006560B0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>
        <w:rPr>
          <w:color w:val="222222"/>
        </w:rPr>
        <w:t>Trzy kamery usytuowane się na zewnątrz  i obejmują wejścia do budynku Szkoły</w:t>
      </w:r>
    </w:p>
    <w:p w:rsidR="005E2E7F" w:rsidRDefault="005E2E7F" w:rsidP="006560B0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>
        <w:rPr>
          <w:color w:val="222222"/>
        </w:rPr>
        <w:t xml:space="preserve">Dwie kamery znajdują się w budynku Szkoły i obejmują jego hol oraz korytarz. </w:t>
      </w:r>
    </w:p>
    <w:p w:rsidR="006560B0" w:rsidRPr="005E2E7F" w:rsidRDefault="006560B0" w:rsidP="005E2E7F">
      <w:pPr>
        <w:shd w:val="clear" w:color="auto" w:fill="FFFFFF"/>
        <w:ind w:left="720"/>
        <w:rPr>
          <w:color w:val="222222"/>
        </w:rPr>
      </w:pPr>
    </w:p>
    <w:p w:rsidR="006560B0" w:rsidRDefault="006560B0" w:rsidP="006560B0">
      <w:pPr>
        <w:shd w:val="clear" w:color="auto" w:fill="FFFFFF"/>
        <w:rPr>
          <w:color w:val="222222"/>
        </w:rPr>
      </w:pPr>
    </w:p>
    <w:p w:rsidR="006560B0" w:rsidRDefault="006560B0" w:rsidP="006560B0">
      <w:pPr>
        <w:pStyle w:val="Akapitzlist"/>
        <w:numPr>
          <w:ilvl w:val="0"/>
          <w:numId w:val="6"/>
        </w:numPr>
        <w:shd w:val="clear" w:color="auto" w:fill="FFFFFF"/>
        <w:rPr>
          <w:color w:val="222222"/>
        </w:rPr>
      </w:pPr>
      <w:r>
        <w:rPr>
          <w:color w:val="222222"/>
        </w:rPr>
        <w:t>Rejestrator wraz z monitorem podglądu zapisu obrazu  monitoringu znajduję się                   w</w:t>
      </w:r>
      <w:r w:rsidR="007166CC">
        <w:rPr>
          <w:color w:val="222222"/>
        </w:rPr>
        <w:t xml:space="preserve"> </w:t>
      </w:r>
      <w:r w:rsidR="005E2E7F">
        <w:rPr>
          <w:color w:val="222222"/>
        </w:rPr>
        <w:t>klasie</w:t>
      </w:r>
      <w:r w:rsidR="007166CC">
        <w:rPr>
          <w:color w:val="222222"/>
        </w:rPr>
        <w:t xml:space="preserve"> </w:t>
      </w:r>
      <w:r w:rsidR="005E2E7F">
        <w:rPr>
          <w:color w:val="222222"/>
        </w:rPr>
        <w:t xml:space="preserve">matematycznej w budynku Szkoły – zabezpieczony w zamykanej skrzyni. </w:t>
      </w:r>
    </w:p>
    <w:p w:rsidR="006560B0" w:rsidRDefault="006560B0" w:rsidP="006560B0">
      <w:pPr>
        <w:spacing w:line="276" w:lineRule="auto"/>
        <w:ind w:left="1080"/>
      </w:pPr>
    </w:p>
    <w:p w:rsidR="006560B0" w:rsidRDefault="006560B0" w:rsidP="006560B0">
      <w:pPr>
        <w:spacing w:line="276" w:lineRule="auto"/>
        <w:jc w:val="both"/>
        <w:rPr>
          <w:b/>
          <w:color w:val="000000"/>
        </w:rPr>
      </w:pPr>
    </w:p>
    <w:p w:rsidR="006560B0" w:rsidRDefault="006560B0" w:rsidP="006560B0">
      <w:pPr>
        <w:pStyle w:val="Poprawka1"/>
        <w:spacing w:line="276" w:lineRule="auto"/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BD5A07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5E2E7F" w:rsidRDefault="005E2E7F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5E2E7F" w:rsidRDefault="005E2E7F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5E2E7F" w:rsidRDefault="005E2E7F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5E2E7F" w:rsidRDefault="005E2E7F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C86BD9" w:rsidRDefault="00C86BD9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6560B0" w:rsidRDefault="006560B0" w:rsidP="006560B0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BD5A07" w:rsidRDefault="006560B0" w:rsidP="00C86BD9">
      <w:pPr>
        <w:pStyle w:val="Tekstpodstawowy3"/>
        <w:jc w:val="right"/>
      </w:pPr>
      <w:r w:rsidRPr="00BD5A07">
        <w:lastRenderedPageBreak/>
        <w:t xml:space="preserve">Załącznik nr 2 do Regulaminu funkcjonowania                        </w:t>
      </w:r>
      <w:r w:rsidR="00BD5A07" w:rsidRPr="00BD5A07">
        <w:tab/>
      </w:r>
      <w:r w:rsidR="00BD5A07">
        <w:t xml:space="preserve">                                                                              obsługi i eksploatacji monitoringu wizyjnego </w:t>
      </w:r>
    </w:p>
    <w:p w:rsidR="00BD5A07" w:rsidRDefault="00BD5A07" w:rsidP="00BD5A07">
      <w:pPr>
        <w:jc w:val="center"/>
      </w:pPr>
    </w:p>
    <w:p w:rsidR="00BD5A07" w:rsidRPr="00C86BD9" w:rsidRDefault="00BD5A07" w:rsidP="00BD5A07">
      <w:pPr>
        <w:jc w:val="center"/>
        <w:rPr>
          <w:b/>
          <w:sz w:val="22"/>
          <w:szCs w:val="22"/>
        </w:rPr>
      </w:pPr>
      <w:r w:rsidRPr="00C86BD9">
        <w:rPr>
          <w:b/>
          <w:sz w:val="22"/>
          <w:szCs w:val="22"/>
        </w:rPr>
        <w:t>OBOWIĄZEK INFORMACYJNY</w:t>
      </w:r>
    </w:p>
    <w:p w:rsidR="00BD5A07" w:rsidRPr="00C86BD9" w:rsidRDefault="00BD5A07" w:rsidP="00BD5A07">
      <w:pPr>
        <w:jc w:val="center"/>
        <w:rPr>
          <w:b/>
          <w:sz w:val="22"/>
          <w:szCs w:val="22"/>
        </w:rPr>
      </w:pPr>
    </w:p>
    <w:p w:rsidR="00BD5A07" w:rsidRPr="00C86BD9" w:rsidRDefault="00BD5A07" w:rsidP="00BD5A07">
      <w:pPr>
        <w:jc w:val="both"/>
        <w:rPr>
          <w:sz w:val="22"/>
          <w:szCs w:val="22"/>
        </w:rPr>
      </w:pPr>
      <w:r w:rsidRPr="00C86BD9">
        <w:rPr>
          <w:sz w:val="22"/>
          <w:szCs w:val="22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</w:t>
      </w:r>
      <w:r w:rsidR="00910A2D" w:rsidRPr="00C86BD9">
        <w:rPr>
          <w:sz w:val="22"/>
          <w:szCs w:val="22"/>
        </w:rPr>
        <w:t xml:space="preserve">yrektywy 95/46/WE </w:t>
      </w:r>
      <w:bookmarkStart w:id="6" w:name="_GoBack"/>
      <w:bookmarkEnd w:id="6"/>
      <w:r w:rsidRPr="00C86BD9">
        <w:rPr>
          <w:sz w:val="22"/>
          <w:szCs w:val="22"/>
        </w:rPr>
        <w:t>(Dz. Urz. UE L 119 z 4.05.2016, s. 1 ze zm.); - dalej: „RODO” informuję, że:</w:t>
      </w:r>
    </w:p>
    <w:p w:rsidR="00BD5A07" w:rsidRPr="00C86BD9" w:rsidRDefault="00BD5A07" w:rsidP="00BD5A07">
      <w:pPr>
        <w:jc w:val="both"/>
        <w:rPr>
          <w:sz w:val="22"/>
          <w:szCs w:val="22"/>
        </w:rPr>
      </w:pP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after="160" w:line="276" w:lineRule="auto"/>
        <w:ind w:left="567"/>
        <w:jc w:val="both"/>
        <w:rPr>
          <w:b/>
          <w:bCs/>
          <w:sz w:val="22"/>
          <w:szCs w:val="22"/>
        </w:rPr>
      </w:pPr>
      <w:r w:rsidRPr="00C86BD9">
        <w:rPr>
          <w:sz w:val="22"/>
          <w:szCs w:val="22"/>
        </w:rPr>
        <w:t>Administratorem Pani/Pana ( dziecka ) danych jes</w:t>
      </w:r>
      <w:r w:rsidR="00A67431" w:rsidRPr="00C86BD9">
        <w:rPr>
          <w:bCs/>
          <w:sz w:val="22"/>
          <w:szCs w:val="22"/>
        </w:rPr>
        <w:t>t</w:t>
      </w:r>
      <w:r w:rsidR="00A67431" w:rsidRPr="00C86BD9">
        <w:rPr>
          <w:sz w:val="22"/>
          <w:szCs w:val="22"/>
        </w:rPr>
        <w:t xml:space="preserve">Publiczna Szkoła Podstawowa im. st. sierż. Feliksa Rybickiego w Sarnowie, adres 87 – 865 Izbica Kujawska, Józefowo tel; 530 708 347 , adres e- mail; </w:t>
      </w:r>
      <w:hyperlink r:id="rId7" w:history="1">
        <w:r w:rsidR="00A67431" w:rsidRPr="00C86BD9">
          <w:rPr>
            <w:rStyle w:val="Hipercze"/>
            <w:sz w:val="22"/>
            <w:szCs w:val="22"/>
          </w:rPr>
          <w:t>szkola_sarnowo@op.pl</w:t>
        </w:r>
      </w:hyperlink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Administrator wyznaczył Ins</w:t>
      </w:r>
      <w:r w:rsidR="009E2D6A" w:rsidRPr="00C86BD9">
        <w:rPr>
          <w:sz w:val="22"/>
          <w:szCs w:val="22"/>
        </w:rPr>
        <w:t>pektora Ochrony Danych, z którym może się Pani/Pan</w:t>
      </w:r>
      <w:r w:rsidRPr="00C86BD9">
        <w:rPr>
          <w:sz w:val="22"/>
          <w:szCs w:val="22"/>
        </w:rPr>
        <w:t xml:space="preserve"> kontaktować we wszystkich sprawach dotyczących przetwarzania danych osobowych za pośrednictwem adresu email: </w:t>
      </w:r>
      <w:hyperlink r:id="rId8" w:history="1">
        <w:r w:rsidRPr="00C86BD9">
          <w:rPr>
            <w:rStyle w:val="Hipercze"/>
            <w:sz w:val="22"/>
            <w:szCs w:val="22"/>
          </w:rPr>
          <w:t>inspektor@cbi24.pl</w:t>
        </w:r>
      </w:hyperlink>
      <w:r w:rsidRPr="00C86BD9">
        <w:rPr>
          <w:sz w:val="22"/>
          <w:szCs w:val="22"/>
        </w:rPr>
        <w:t xml:space="preserve">  lub pisemnie pod adres Administratora.</w:t>
      </w: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Dane osobowe będą przetwarzane w celu zapewnienia bezpieczeństwa uczniów                                       i pracowników Szkoły, ochrony mienia Szkoły oraz zachowania w tajemnicy informacji, których ujawnienie mogłoby narazić Szkołę na szkodę.</w:t>
      </w: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/>
        <w:jc w:val="both"/>
        <w:rPr>
          <w:sz w:val="22"/>
          <w:szCs w:val="22"/>
        </w:rPr>
      </w:pPr>
      <w:r w:rsidRPr="00C86BD9">
        <w:rPr>
          <w:rFonts w:ascii="Times" w:hAnsi="Times" w:cs="Times"/>
          <w:sz w:val="22"/>
          <w:szCs w:val="22"/>
        </w:rPr>
        <w:t>Podstaw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 xml:space="preserve"> prawn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 xml:space="preserve"> przetwarzania wizerunku dzieci, uczniów, pracowników oraz innych osób zarejestrowanych przez monitoring jest art. 6 ust. 1 lit. e) ww. Rozporz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>dzenia w związku z art. 108a ustawy z dnia 14 grudnia 2016 r. Prawo oświatowe (t. j. Dz. U. z 2021 r. poz. 1082 ze zm.).  Podstaw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 xml:space="preserve"> prawn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 xml:space="preserve"> przetwarzania danych  jest również art. 6 ust. 1 lit. f ww. Rozporz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 xml:space="preserve">dzenia w związku z art. </w:t>
      </w:r>
      <w:r w:rsidRPr="00C86BD9">
        <w:rPr>
          <w:rFonts w:eastAsia="SimSun"/>
          <w:sz w:val="22"/>
          <w:szCs w:val="22"/>
        </w:rPr>
        <w:t>22</w:t>
      </w:r>
      <w:r w:rsidRPr="00C86BD9">
        <w:rPr>
          <w:rFonts w:eastAsia="SimSun"/>
          <w:sz w:val="22"/>
          <w:szCs w:val="22"/>
          <w:vertAlign w:val="superscript"/>
        </w:rPr>
        <w:t>2</w:t>
      </w:r>
      <w:r w:rsidRPr="00C86BD9">
        <w:rPr>
          <w:rFonts w:eastAsia="SimSun"/>
          <w:sz w:val="22"/>
          <w:szCs w:val="22"/>
        </w:rPr>
        <w:t xml:space="preserve"> § 1 ustawy z dnia 26 czerwca 1974 r. Kodeks pracy</w:t>
      </w:r>
      <w:r w:rsidRPr="00C86BD9">
        <w:rPr>
          <w:sz w:val="22"/>
          <w:szCs w:val="22"/>
        </w:rPr>
        <w:t xml:space="preserve"> (t. j. Dz. U. z 2022 r. poz. 1510 ze zm.)</w:t>
      </w:r>
      <w:r w:rsidRPr="00C86BD9">
        <w:rPr>
          <w:rFonts w:ascii="Times" w:hAnsi="Times" w:cs="Times"/>
          <w:sz w:val="22"/>
          <w:szCs w:val="22"/>
        </w:rPr>
        <w:t>.</w:t>
      </w:r>
      <w:r w:rsidRPr="00C86BD9">
        <w:rPr>
          <w:rStyle w:val="Odwoaniedokomentarza"/>
          <w:sz w:val="22"/>
          <w:szCs w:val="22"/>
        </w:rPr>
        <w:t>Prawnie uzasadnionym interesem administratora jest</w:t>
      </w:r>
      <w:r w:rsidRPr="00C86BD9">
        <w:rPr>
          <w:sz w:val="22"/>
          <w:szCs w:val="22"/>
        </w:rPr>
        <w:t>zapewnienie bezpieczeństwa uczniów i pracowników Szkoły, ochrona mienia Szkoły oraz zachowanie w tajemnicy informacji, których ujawnienie mogłoby narazić Szkołę na szkodę.</w:t>
      </w: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/>
        <w:jc w:val="both"/>
        <w:rPr>
          <w:sz w:val="22"/>
          <w:szCs w:val="22"/>
        </w:rPr>
      </w:pPr>
      <w:r w:rsidRPr="00C86BD9">
        <w:rPr>
          <w:rFonts w:ascii="Times" w:hAnsi="Times" w:cs="Times"/>
          <w:sz w:val="22"/>
          <w:szCs w:val="22"/>
        </w:rPr>
        <w:t>Dane osobowe b</w:t>
      </w:r>
      <w:r w:rsidRPr="00C86BD9">
        <w:rPr>
          <w:sz w:val="22"/>
          <w:szCs w:val="22"/>
        </w:rPr>
        <w:t>ę</w:t>
      </w:r>
      <w:r w:rsidRPr="00C86BD9">
        <w:rPr>
          <w:rFonts w:ascii="Times" w:hAnsi="Times" w:cs="Times"/>
          <w:sz w:val="22"/>
          <w:szCs w:val="22"/>
        </w:rPr>
        <w:t>d</w:t>
      </w:r>
      <w:r w:rsidRPr="00C86BD9">
        <w:rPr>
          <w:sz w:val="22"/>
          <w:szCs w:val="22"/>
        </w:rPr>
        <w:t>ą</w:t>
      </w:r>
      <w:r w:rsidRPr="00C86BD9">
        <w:rPr>
          <w:rFonts w:ascii="Times" w:hAnsi="Times" w:cs="Times"/>
          <w:sz w:val="22"/>
          <w:szCs w:val="22"/>
        </w:rPr>
        <w:t xml:space="preserve"> przetwarzane przez okres nieprzekraczaj</w:t>
      </w:r>
      <w:r w:rsidRPr="00C86BD9">
        <w:rPr>
          <w:sz w:val="22"/>
          <w:szCs w:val="22"/>
        </w:rPr>
        <w:t>ą</w:t>
      </w:r>
      <w:r w:rsidR="00910A2D" w:rsidRPr="00C86BD9">
        <w:rPr>
          <w:rFonts w:ascii="Times" w:hAnsi="Times" w:cs="Times"/>
          <w:sz w:val="22"/>
          <w:szCs w:val="22"/>
        </w:rPr>
        <w:t>cy 12</w:t>
      </w:r>
      <w:r w:rsidRPr="00C86BD9">
        <w:rPr>
          <w:rFonts w:ascii="Times" w:hAnsi="Times" w:cs="Times"/>
          <w:sz w:val="22"/>
          <w:szCs w:val="22"/>
        </w:rPr>
        <w:t xml:space="preserve"> dni od dnia nagrania. </w:t>
      </w:r>
      <w:r w:rsidRPr="00C86BD9">
        <w:rPr>
          <w:sz w:val="22"/>
          <w:szCs w:val="22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 w:hanging="357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Dane będą przetwarzane w sposób zautomatyzowany, lecz nie będą podlegać zautomatyzowanemu podejmowaniu decyzji, w tym profilowaniu.</w:t>
      </w: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W związku z przetwarzaniem danych osobowych, przysługują Pani/Panu następujące prawa:</w:t>
      </w:r>
    </w:p>
    <w:p w:rsidR="00BD5A07" w:rsidRPr="00C86BD9" w:rsidRDefault="00BD5A07" w:rsidP="00BD5A07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prawo dostępu do swoich danych oraz otrzymania ich kopii;</w:t>
      </w:r>
    </w:p>
    <w:p w:rsidR="00BD5A07" w:rsidRPr="00C86BD9" w:rsidRDefault="00BD5A07" w:rsidP="00BD5A07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prawo do sprostowania (poprawiania) swoich danych osobowych;</w:t>
      </w:r>
    </w:p>
    <w:p w:rsidR="00BD5A07" w:rsidRPr="00C86BD9" w:rsidRDefault="00BD5A07" w:rsidP="00BD5A07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prawo do ograniczenia przetwarzania danych osobowych;</w:t>
      </w:r>
    </w:p>
    <w:p w:rsidR="00BD5A07" w:rsidRPr="00C86BD9" w:rsidRDefault="00BD5A07" w:rsidP="00BD5A07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6BD9">
        <w:rPr>
          <w:sz w:val="22"/>
          <w:szCs w:val="22"/>
        </w:rPr>
        <w:t>prawo do wniesienia sprzeciwu;</w:t>
      </w:r>
    </w:p>
    <w:p w:rsidR="00BD5A07" w:rsidRPr="00C86BD9" w:rsidRDefault="00BD5A07" w:rsidP="00BD5A07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6BD9">
        <w:rPr>
          <w:sz w:val="22"/>
          <w:szCs w:val="22"/>
        </w:rPr>
        <w:t xml:space="preserve">prawo wniesienia skargi do Prezesa Urzędu Ochrony Danych Osobowych </w:t>
      </w:r>
      <w:r w:rsidRPr="00C86BD9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 ).</w:t>
      </w:r>
    </w:p>
    <w:p w:rsidR="00BD5A07" w:rsidRPr="00C86BD9" w:rsidRDefault="00BD5A07" w:rsidP="00BD5A07">
      <w:pPr>
        <w:pStyle w:val="Akapitzlist"/>
        <w:numPr>
          <w:ilvl w:val="1"/>
          <w:numId w:val="8"/>
        </w:numPr>
        <w:spacing w:line="276" w:lineRule="auto"/>
        <w:ind w:left="567"/>
        <w:jc w:val="both"/>
        <w:rPr>
          <w:sz w:val="22"/>
          <w:szCs w:val="22"/>
        </w:rPr>
      </w:pPr>
      <w:r w:rsidRPr="00C86BD9">
        <w:rPr>
          <w:color w:val="202124"/>
          <w:sz w:val="22"/>
          <w:szCs w:val="22"/>
          <w:shd w:val="clear" w:color="auto" w:fill="FFFFFF"/>
        </w:rPr>
        <w:t>Dane mogą zostać przekazane podmiotom zewnętrznym na podstawie umowy powierzenia przetwarzania danych osobowych, m.in. usługodawcom wykonujących usługi serwisu systemów informatycznych lub doradztwa prawnego, a także podmiotom lub organom uprawnionym na podstawie przepisów prawa.</w:t>
      </w:r>
    </w:p>
    <w:p w:rsidR="00BD5A07" w:rsidRDefault="00BD5A07" w:rsidP="00BD5A07">
      <w:pPr>
        <w:spacing w:line="276" w:lineRule="auto"/>
        <w:jc w:val="both"/>
      </w:pPr>
    </w:p>
    <w:p w:rsidR="00BD5A07" w:rsidRDefault="00BD5A07" w:rsidP="00BD5A07">
      <w:pPr>
        <w:spacing w:line="276" w:lineRule="auto"/>
        <w:jc w:val="both"/>
      </w:pPr>
    </w:p>
    <w:p w:rsidR="00BD5A07" w:rsidRDefault="00BD5A07" w:rsidP="00BD5A07">
      <w:pPr>
        <w:spacing w:line="276" w:lineRule="auto"/>
        <w:jc w:val="both"/>
      </w:pPr>
    </w:p>
    <w:p w:rsidR="00BD5A07" w:rsidRDefault="00BD5A07" w:rsidP="00BD5A07">
      <w:pPr>
        <w:spacing w:line="276" w:lineRule="auto"/>
        <w:jc w:val="both"/>
      </w:pPr>
    </w:p>
    <w:sectPr w:rsidR="00BD5A07" w:rsidSect="007166CC">
      <w:pgSz w:w="11906" w:h="16838"/>
      <w:pgMar w:top="1417" w:right="1417" w:bottom="1417" w:left="1276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DF" w:rsidRDefault="001175DF" w:rsidP="00BD5A07">
      <w:r>
        <w:separator/>
      </w:r>
    </w:p>
  </w:endnote>
  <w:endnote w:type="continuationSeparator" w:id="1">
    <w:p w:rsidR="001175DF" w:rsidRDefault="001175DF" w:rsidP="00BD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DF" w:rsidRDefault="001175DF" w:rsidP="00BD5A07">
      <w:r>
        <w:separator/>
      </w:r>
    </w:p>
  </w:footnote>
  <w:footnote w:type="continuationSeparator" w:id="1">
    <w:p w:rsidR="001175DF" w:rsidRDefault="001175DF" w:rsidP="00BD5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CD0DAAC"/>
    <w:lvl w:ilvl="0">
      <w:start w:val="1"/>
      <w:numFmt w:val="decimal"/>
      <w:lvlText w:val="%1."/>
      <w:lvlJc w:val="left"/>
      <w:pPr>
        <w:tabs>
          <w:tab w:val="left" w:pos="708"/>
        </w:tabs>
        <w:ind w:left="708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left" w:pos="1415"/>
        </w:tabs>
        <w:ind w:left="141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22"/>
        </w:tabs>
        <w:ind w:left="212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9"/>
        </w:tabs>
        <w:ind w:left="2829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536"/>
        </w:tabs>
        <w:ind w:left="3536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243"/>
        </w:tabs>
        <w:ind w:left="424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50"/>
        </w:tabs>
        <w:ind w:left="4950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657"/>
        </w:tabs>
        <w:ind w:left="5657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364"/>
        </w:tabs>
        <w:ind w:left="6364" w:hanging="283"/>
      </w:pPr>
      <w:rPr>
        <w:rFonts w:cs="Times New Roman"/>
      </w:rPr>
    </w:lvl>
  </w:abstractNum>
  <w:abstractNum w:abstractNumId="1">
    <w:nsid w:val="1C134917"/>
    <w:multiLevelType w:val="multilevel"/>
    <w:tmpl w:val="1C134917"/>
    <w:lvl w:ilvl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5939"/>
        </w:tabs>
        <w:ind w:left="5939" w:hanging="283"/>
      </w:pPr>
      <w:rPr>
        <w:rFonts w:cs="Times New Roman"/>
      </w:rPr>
    </w:lvl>
  </w:abstractNum>
  <w:abstractNum w:abstractNumId="2">
    <w:nsid w:val="1CF22852"/>
    <w:multiLevelType w:val="hybridMultilevel"/>
    <w:tmpl w:val="C74C478A"/>
    <w:lvl w:ilvl="0" w:tplc="D79C07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87592"/>
    <w:multiLevelType w:val="multilevel"/>
    <w:tmpl w:val="32287592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>
    <w:nsid w:val="365A4C5C"/>
    <w:multiLevelType w:val="multilevel"/>
    <w:tmpl w:val="365A4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052D"/>
    <w:multiLevelType w:val="hybridMultilevel"/>
    <w:tmpl w:val="494C5E9E"/>
    <w:lvl w:ilvl="0" w:tplc="4A228B1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536B8"/>
    <w:multiLevelType w:val="hybridMultilevel"/>
    <w:tmpl w:val="F75AD318"/>
    <w:lvl w:ilvl="0" w:tplc="44166E82">
      <w:start w:val="1"/>
      <w:numFmt w:val="upperRoman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39C"/>
    <w:rsid w:val="000F084B"/>
    <w:rsid w:val="001175DF"/>
    <w:rsid w:val="00427348"/>
    <w:rsid w:val="005E2E7F"/>
    <w:rsid w:val="006560B0"/>
    <w:rsid w:val="00691A58"/>
    <w:rsid w:val="007166CC"/>
    <w:rsid w:val="00716D88"/>
    <w:rsid w:val="007D06DD"/>
    <w:rsid w:val="007D4903"/>
    <w:rsid w:val="00821442"/>
    <w:rsid w:val="008B439C"/>
    <w:rsid w:val="00910A2D"/>
    <w:rsid w:val="009275A4"/>
    <w:rsid w:val="009E2D6A"/>
    <w:rsid w:val="00A67431"/>
    <w:rsid w:val="00A81BC4"/>
    <w:rsid w:val="00B15D23"/>
    <w:rsid w:val="00BB0CF7"/>
    <w:rsid w:val="00BD5A07"/>
    <w:rsid w:val="00BE01BE"/>
    <w:rsid w:val="00C61BAB"/>
    <w:rsid w:val="00C86BD9"/>
    <w:rsid w:val="00CA2090"/>
    <w:rsid w:val="00D33323"/>
    <w:rsid w:val="00D4683D"/>
    <w:rsid w:val="00D961CF"/>
    <w:rsid w:val="00EA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0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60B0"/>
    <w:pPr>
      <w:keepNext/>
      <w:spacing w:line="276" w:lineRule="auto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0B0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60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0B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6560B0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560B0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0B0"/>
    <w:pPr>
      <w:pageBreakBefore/>
      <w:widowControl w:val="0"/>
      <w:spacing w:line="276" w:lineRule="auto"/>
      <w:jc w:val="right"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0B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6560B0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60B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560B0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qFormat/>
    <w:rsid w:val="00656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prawka1">
    <w:name w:val="Poprawka1"/>
    <w:uiPriority w:val="99"/>
    <w:semiHidden/>
    <w:qFormat/>
    <w:rsid w:val="0065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60B0"/>
    <w:rPr>
      <w:sz w:val="16"/>
      <w:szCs w:val="16"/>
    </w:rPr>
  </w:style>
  <w:style w:type="table" w:styleId="Tabela-Siatka">
    <w:name w:val="Table Grid"/>
    <w:basedOn w:val="Standardowy"/>
    <w:uiPriority w:val="39"/>
    <w:qFormat/>
    <w:rsid w:val="0065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5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A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A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D5A07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A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_sarno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Kiełbasa</dc:creator>
  <cp:lastModifiedBy>Admin</cp:lastModifiedBy>
  <cp:revision>4</cp:revision>
  <cp:lastPrinted>2023-09-28T09:25:00Z</cp:lastPrinted>
  <dcterms:created xsi:type="dcterms:W3CDTF">2023-09-29T08:51:00Z</dcterms:created>
  <dcterms:modified xsi:type="dcterms:W3CDTF">2023-09-29T08:53:00Z</dcterms:modified>
</cp:coreProperties>
</file>